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126D" w14:textId="77777777" w:rsidR="000F66AB" w:rsidRPr="00E717D6" w:rsidRDefault="000F66AB" w:rsidP="000F66A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E717D6">
        <w:rPr>
          <w:rFonts w:ascii="Bookman Old Style" w:hAnsi="Bookman Old Style"/>
          <w:sz w:val="22"/>
          <w:szCs w:val="22"/>
        </w:rPr>
        <w:t xml:space="preserve">         </w:t>
      </w:r>
    </w:p>
    <w:p w14:paraId="6011CE1E" w14:textId="0A59E62C" w:rsidR="000F66AB" w:rsidRDefault="000F66AB" w:rsidP="000F66AB">
      <w:pPr>
        <w:pStyle w:val="BodyText"/>
        <w:rPr>
          <w:sz w:val="22"/>
          <w:szCs w:val="22"/>
        </w:rPr>
      </w:pPr>
      <w:r w:rsidRPr="00E717D6">
        <w:rPr>
          <w:sz w:val="22"/>
          <w:szCs w:val="22"/>
        </w:rPr>
        <w:t xml:space="preserve">The Commission Meeting for the Georgia Athletic and Entertainment Commission was held on </w:t>
      </w:r>
      <w:r>
        <w:rPr>
          <w:sz w:val="22"/>
          <w:szCs w:val="22"/>
        </w:rPr>
        <w:t>Thursday, May 2, 2024, via Conference Call.</w:t>
      </w:r>
    </w:p>
    <w:p w14:paraId="261D2BAB" w14:textId="77777777" w:rsidR="000F66AB" w:rsidRPr="00E717D6" w:rsidRDefault="000F66AB" w:rsidP="000F66AB">
      <w:pPr>
        <w:pStyle w:val="BodyTex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1"/>
        <w:gridCol w:w="4686"/>
      </w:tblGrid>
      <w:tr w:rsidR="000F66AB" w:rsidRPr="00E717D6" w14:paraId="5A5303DE" w14:textId="77777777" w:rsidTr="00AA1E50">
        <w:trPr>
          <w:trHeight w:val="238"/>
        </w:trPr>
        <w:tc>
          <w:tcPr>
            <w:tcW w:w="4581" w:type="dxa"/>
            <w:shd w:val="clear" w:color="auto" w:fill="C0C0C0"/>
          </w:tcPr>
          <w:p w14:paraId="4820FFA2" w14:textId="77777777" w:rsidR="000F66AB" w:rsidRPr="00E717D6" w:rsidRDefault="000F66AB" w:rsidP="00AA1E50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717D6">
              <w:rPr>
                <w:rFonts w:ascii="Bookman Old Style" w:hAnsi="Bookman Old Style"/>
                <w:b/>
                <w:bCs/>
                <w:sz w:val="22"/>
                <w:szCs w:val="22"/>
              </w:rPr>
              <w:t>The following Commissioners were present:</w:t>
            </w:r>
          </w:p>
          <w:p w14:paraId="34FBD2C1" w14:textId="77777777" w:rsidR="000F66AB" w:rsidRPr="00E717D6" w:rsidRDefault="000F66AB" w:rsidP="00AA1E5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86" w:type="dxa"/>
            <w:shd w:val="clear" w:color="auto" w:fill="C0C0C0"/>
          </w:tcPr>
          <w:p w14:paraId="3BD0F4FB" w14:textId="77777777" w:rsidR="000F66AB" w:rsidRPr="00E717D6" w:rsidRDefault="000F66AB" w:rsidP="00AA1E50">
            <w:pPr>
              <w:rPr>
                <w:rFonts w:ascii="Bookman Old Style" w:hAnsi="Bookman Old Style"/>
                <w:sz w:val="22"/>
                <w:szCs w:val="22"/>
              </w:rPr>
            </w:pPr>
            <w:r w:rsidRPr="00E717D6">
              <w:rPr>
                <w:rFonts w:ascii="Bookman Old Style" w:hAnsi="Bookman Old Style"/>
                <w:b/>
                <w:bCs/>
                <w:sz w:val="22"/>
                <w:szCs w:val="22"/>
              </w:rPr>
              <w:t>Others Present:</w:t>
            </w:r>
            <w:r w:rsidRPr="00E717D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0F66AB" w:rsidRPr="00E717D6" w14:paraId="617EE2A7" w14:textId="77777777" w:rsidTr="00AA1E50">
        <w:trPr>
          <w:trHeight w:val="1095"/>
        </w:trPr>
        <w:tc>
          <w:tcPr>
            <w:tcW w:w="4581" w:type="dxa"/>
          </w:tcPr>
          <w:p w14:paraId="4D6CF203" w14:textId="77777777" w:rsidR="000C6436" w:rsidRDefault="000C6436" w:rsidP="000C643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Clay Bennett- Chairman</w:t>
            </w:r>
          </w:p>
          <w:p w14:paraId="5F5815E2" w14:textId="77777777" w:rsidR="000C6436" w:rsidRDefault="000C6436" w:rsidP="000C643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Dr. Jeff Traub, MD- Vice Chairman</w:t>
            </w:r>
          </w:p>
          <w:p w14:paraId="77B9D2CE" w14:textId="3FEA1CC6" w:rsidR="000C6436" w:rsidRDefault="000C6436" w:rsidP="00AA1E5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Dr. Chris Hara</w:t>
            </w:r>
            <w:r w:rsidR="002913B5">
              <w:rPr>
                <w:rFonts w:ascii="Bookman Old Style" w:hAnsi="Bookman Old Style"/>
                <w:sz w:val="22"/>
                <w:szCs w:val="22"/>
              </w:rPr>
              <w:t>szti, MD</w:t>
            </w:r>
          </w:p>
          <w:p w14:paraId="2A1D2D01" w14:textId="77777777" w:rsidR="000C6436" w:rsidRDefault="000C6436" w:rsidP="000C643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Rick Thompson</w:t>
            </w:r>
          </w:p>
          <w:p w14:paraId="04C99F79" w14:textId="77777777" w:rsidR="000F66AB" w:rsidRPr="00E717D6" w:rsidRDefault="000F66AB" w:rsidP="000C643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86" w:type="dxa"/>
          </w:tcPr>
          <w:p w14:paraId="45F79C1B" w14:textId="77777777" w:rsidR="000F66AB" w:rsidRDefault="000F66AB" w:rsidP="00AA1E50">
            <w:pPr>
              <w:rPr>
                <w:rFonts w:ascii="Bookman Old Style" w:hAnsi="Bookman Old Style"/>
                <w:sz w:val="22"/>
                <w:szCs w:val="22"/>
              </w:rPr>
            </w:pPr>
            <w:r w:rsidRPr="00E717D6">
              <w:rPr>
                <w:rFonts w:ascii="Bookman Old Style" w:hAnsi="Bookman Old Style"/>
                <w:sz w:val="22"/>
                <w:szCs w:val="22"/>
              </w:rPr>
              <w:t>Matt Woodruff</w:t>
            </w:r>
            <w:r>
              <w:rPr>
                <w:rFonts w:ascii="Bookman Old Style" w:hAnsi="Bookman Old Style"/>
                <w:sz w:val="22"/>
                <w:szCs w:val="22"/>
              </w:rPr>
              <w:t>- Executive Director</w:t>
            </w:r>
          </w:p>
          <w:p w14:paraId="472C85A9" w14:textId="28BC49DA" w:rsidR="000F66AB" w:rsidRDefault="000F66AB" w:rsidP="00AA1E50">
            <w:pPr>
              <w:rPr>
                <w:rFonts w:ascii="Bookman Old Style" w:hAnsi="Bookman Old Style"/>
                <w:bCs/>
                <w:sz w:val="22"/>
              </w:rPr>
            </w:pPr>
            <w:r w:rsidRPr="00AB6DC2">
              <w:rPr>
                <w:rFonts w:ascii="Bookman Old Style" w:hAnsi="Bookman Old Style"/>
                <w:bCs/>
                <w:sz w:val="22"/>
              </w:rPr>
              <w:t>Attorney General’s Office [</w:t>
            </w:r>
            <w:r>
              <w:rPr>
                <w:rFonts w:ascii="Bookman Old Style" w:hAnsi="Bookman Old Style"/>
                <w:bCs/>
                <w:sz w:val="22"/>
              </w:rPr>
              <w:t>Justin Cotton]</w:t>
            </w:r>
          </w:p>
          <w:p w14:paraId="6A55F902" w14:textId="77777777" w:rsidR="00B70736" w:rsidRDefault="00B70736" w:rsidP="00B70736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Jesse Wable</w:t>
            </w:r>
          </w:p>
          <w:p w14:paraId="5F692C70" w14:textId="77777777" w:rsidR="000C6436" w:rsidRDefault="000C6436" w:rsidP="000C6436">
            <w:pPr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Megan Swartzlander</w:t>
            </w:r>
          </w:p>
          <w:p w14:paraId="1D8A662F" w14:textId="36E661DB" w:rsidR="000F66AB" w:rsidRPr="004021B4" w:rsidRDefault="000F66AB" w:rsidP="00AA1E50">
            <w:pPr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0F66AB" w:rsidRPr="00E717D6" w14:paraId="5858CC3B" w14:textId="77777777" w:rsidTr="00AA1E50">
        <w:trPr>
          <w:trHeight w:val="1095"/>
        </w:trPr>
        <w:tc>
          <w:tcPr>
            <w:tcW w:w="4581" w:type="dxa"/>
          </w:tcPr>
          <w:p w14:paraId="5BCA08BE" w14:textId="77777777" w:rsidR="000F66AB" w:rsidRPr="00E66CCE" w:rsidRDefault="000F66AB" w:rsidP="00AA1E5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86" w:type="dxa"/>
          </w:tcPr>
          <w:p w14:paraId="1BD8699F" w14:textId="27A506A8" w:rsidR="0005603E" w:rsidRPr="00B55859" w:rsidRDefault="0005603E" w:rsidP="00B70736">
            <w:pPr>
              <w:rPr>
                <w:rFonts w:ascii="Bookman Old Style" w:hAnsi="Bookman Old Style"/>
                <w:bCs/>
                <w:sz w:val="22"/>
              </w:rPr>
            </w:pPr>
          </w:p>
        </w:tc>
      </w:tr>
    </w:tbl>
    <w:p w14:paraId="619FE61C" w14:textId="77777777" w:rsidR="000F66AB" w:rsidRDefault="000F66AB" w:rsidP="000F66AB">
      <w:pPr>
        <w:rPr>
          <w:rFonts w:ascii="Bookman Old Style" w:hAnsi="Bookman Old Style"/>
          <w:b/>
          <w:sz w:val="22"/>
          <w:szCs w:val="22"/>
        </w:rPr>
      </w:pPr>
    </w:p>
    <w:p w14:paraId="4E4BAD44" w14:textId="74B9DB75" w:rsidR="000F66AB" w:rsidRDefault="000F66AB" w:rsidP="000F66A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Clay Bennett </w:t>
      </w:r>
      <w:r w:rsidRPr="00A940E9">
        <w:rPr>
          <w:rFonts w:ascii="Bookman Old Style" w:hAnsi="Bookman Old Style"/>
          <w:b/>
          <w:sz w:val="22"/>
          <w:szCs w:val="22"/>
        </w:rPr>
        <w:t xml:space="preserve">established </w:t>
      </w:r>
      <w:r w:rsidRPr="00A940E9">
        <w:rPr>
          <w:rFonts w:ascii="Bookman Old Style" w:hAnsi="Bookman Old Style"/>
          <w:sz w:val="22"/>
          <w:szCs w:val="22"/>
        </w:rPr>
        <w:t xml:space="preserve">that a quorum was present and the Georgia Athletic and Entertainment Commission meeting that was scheduled to begin at </w:t>
      </w:r>
      <w:r>
        <w:rPr>
          <w:rFonts w:ascii="Bookman Old Style" w:hAnsi="Bookman Old Style"/>
          <w:sz w:val="22"/>
          <w:szCs w:val="22"/>
        </w:rPr>
        <w:t>12:30pm</w:t>
      </w:r>
      <w:r w:rsidRPr="00A940E9">
        <w:rPr>
          <w:rFonts w:ascii="Bookman Old Style" w:hAnsi="Bookman Old Style"/>
          <w:sz w:val="22"/>
          <w:szCs w:val="22"/>
        </w:rPr>
        <w:t xml:space="preserve"> and was called to order at </w:t>
      </w:r>
      <w:r>
        <w:rPr>
          <w:rFonts w:ascii="Bookman Old Style" w:hAnsi="Bookman Old Style"/>
          <w:sz w:val="22"/>
          <w:szCs w:val="22"/>
        </w:rPr>
        <w:t>12:3</w:t>
      </w:r>
      <w:r w:rsidR="002913B5">
        <w:rPr>
          <w:rFonts w:ascii="Bookman Old Style" w:hAnsi="Bookman Old Style"/>
          <w:sz w:val="22"/>
          <w:szCs w:val="22"/>
        </w:rPr>
        <w:t>2</w:t>
      </w:r>
      <w:r>
        <w:rPr>
          <w:rFonts w:ascii="Bookman Old Style" w:hAnsi="Bookman Old Style"/>
          <w:sz w:val="22"/>
          <w:szCs w:val="22"/>
        </w:rPr>
        <w:t>pm</w:t>
      </w:r>
      <w:r w:rsidRPr="00A940E9">
        <w:rPr>
          <w:rFonts w:ascii="Bookman Old Style" w:hAnsi="Bookman Old Style"/>
          <w:sz w:val="22"/>
          <w:szCs w:val="22"/>
        </w:rPr>
        <w:t xml:space="preserve">. </w:t>
      </w:r>
    </w:p>
    <w:p w14:paraId="4842F586" w14:textId="77777777" w:rsidR="000F66AB" w:rsidRDefault="000F66AB" w:rsidP="000F66AB">
      <w:pPr>
        <w:rPr>
          <w:rFonts w:ascii="Bookman Old Style" w:hAnsi="Bookman Old Style"/>
          <w:sz w:val="22"/>
          <w:szCs w:val="22"/>
        </w:rPr>
      </w:pPr>
    </w:p>
    <w:p w14:paraId="0DC0C74D" w14:textId="417FD8EC" w:rsidR="00D444FC" w:rsidRDefault="00D444FC" w:rsidP="000F66A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Commissioner Millican wishes to vote in absentee on this matter. His vote was given to the Chairman. </w:t>
      </w:r>
    </w:p>
    <w:p w14:paraId="1B02B394" w14:textId="77777777" w:rsidR="00D444FC" w:rsidRDefault="00D444FC" w:rsidP="000F66AB">
      <w:pPr>
        <w:rPr>
          <w:rFonts w:ascii="Bookman Old Style" w:hAnsi="Bookman Old Style"/>
          <w:sz w:val="22"/>
          <w:szCs w:val="22"/>
        </w:rPr>
      </w:pPr>
    </w:p>
    <w:p w14:paraId="04AB3152" w14:textId="2433A762" w:rsidR="000F66AB" w:rsidRPr="001842E8" w:rsidRDefault="000F66AB" w:rsidP="000F66AB">
      <w:pPr>
        <w:rPr>
          <w:rFonts w:ascii="Bookman Old Style" w:hAnsi="Bookman Old Style"/>
          <w:bCs/>
          <w:sz w:val="22"/>
          <w:szCs w:val="22"/>
        </w:rPr>
      </w:pPr>
      <w:r w:rsidRPr="001842E8">
        <w:rPr>
          <w:rFonts w:ascii="Bookman Old Style" w:hAnsi="Bookman Old Style"/>
          <w:b/>
          <w:sz w:val="22"/>
          <w:szCs w:val="22"/>
        </w:rPr>
        <w:t>Discussion</w:t>
      </w:r>
      <w:r w:rsidRPr="001842E8">
        <w:rPr>
          <w:rFonts w:ascii="Bookman Old Style" w:hAnsi="Bookman Old Style"/>
          <w:bCs/>
          <w:sz w:val="22"/>
          <w:szCs w:val="22"/>
        </w:rPr>
        <w:t xml:space="preserve"> on </w:t>
      </w:r>
      <w:r>
        <w:rPr>
          <w:rFonts w:ascii="Bookman Old Style" w:hAnsi="Bookman Old Style"/>
          <w:bCs/>
          <w:sz w:val="22"/>
          <w:szCs w:val="22"/>
        </w:rPr>
        <w:t>Elev8 Fight League LLC</w:t>
      </w:r>
      <w:r w:rsidRPr="001842E8">
        <w:rPr>
          <w:rFonts w:ascii="Bookman Old Style" w:hAnsi="Bookman Old Style"/>
          <w:bCs/>
          <w:sz w:val="22"/>
          <w:szCs w:val="22"/>
        </w:rPr>
        <w:t>.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="00365663">
        <w:rPr>
          <w:rFonts w:ascii="Bookman Old Style" w:hAnsi="Bookman Old Style"/>
          <w:bCs/>
          <w:sz w:val="22"/>
          <w:szCs w:val="22"/>
        </w:rPr>
        <w:t xml:space="preserve">Commissioner Dr. </w:t>
      </w:r>
      <w:r w:rsidR="00525A6C">
        <w:rPr>
          <w:rFonts w:ascii="Bookman Old Style" w:hAnsi="Bookman Old Style"/>
          <w:bCs/>
          <w:sz w:val="22"/>
          <w:szCs w:val="22"/>
        </w:rPr>
        <w:t xml:space="preserve">Jeff </w:t>
      </w:r>
      <w:r w:rsidR="00365663">
        <w:rPr>
          <w:rFonts w:ascii="Bookman Old Style" w:hAnsi="Bookman Old Style"/>
          <w:bCs/>
          <w:sz w:val="22"/>
          <w:szCs w:val="22"/>
        </w:rPr>
        <w:t xml:space="preserve">Traub makes a </w:t>
      </w:r>
      <w:r w:rsidR="00525A6C">
        <w:rPr>
          <w:rFonts w:ascii="Bookman Old Style" w:hAnsi="Bookman Old Style"/>
          <w:bCs/>
          <w:sz w:val="22"/>
          <w:szCs w:val="22"/>
        </w:rPr>
        <w:t>motion</w:t>
      </w:r>
      <w:r w:rsidR="00947127">
        <w:rPr>
          <w:rFonts w:ascii="Bookman Old Style" w:hAnsi="Bookman Old Style"/>
          <w:bCs/>
          <w:sz w:val="22"/>
          <w:szCs w:val="22"/>
        </w:rPr>
        <w:t xml:space="preserve"> to </w:t>
      </w:r>
      <w:r w:rsidR="00365663">
        <w:rPr>
          <w:rFonts w:ascii="Bookman Old Style" w:hAnsi="Bookman Old Style"/>
          <w:bCs/>
          <w:sz w:val="22"/>
          <w:szCs w:val="22"/>
        </w:rPr>
        <w:t xml:space="preserve">approve the Consent Order, </w:t>
      </w:r>
      <w:r w:rsidR="00947127">
        <w:rPr>
          <w:rFonts w:ascii="Bookman Old Style" w:hAnsi="Bookman Old Style"/>
          <w:bCs/>
          <w:sz w:val="22"/>
          <w:szCs w:val="22"/>
        </w:rPr>
        <w:t>retroactive to May 1</w:t>
      </w:r>
      <w:r w:rsidR="00365663">
        <w:rPr>
          <w:rFonts w:ascii="Bookman Old Style" w:hAnsi="Bookman Old Style"/>
          <w:bCs/>
          <w:sz w:val="22"/>
          <w:szCs w:val="22"/>
        </w:rPr>
        <w:t xml:space="preserve">, 2024. Dr. </w:t>
      </w:r>
      <w:r w:rsidR="00525A6C">
        <w:rPr>
          <w:rFonts w:ascii="Bookman Old Style" w:hAnsi="Bookman Old Style"/>
          <w:bCs/>
          <w:sz w:val="22"/>
          <w:szCs w:val="22"/>
        </w:rPr>
        <w:t xml:space="preserve">Chris </w:t>
      </w:r>
      <w:r w:rsidR="00365663">
        <w:rPr>
          <w:rFonts w:ascii="Bookman Old Style" w:hAnsi="Bookman Old Style"/>
          <w:bCs/>
          <w:sz w:val="22"/>
          <w:szCs w:val="22"/>
        </w:rPr>
        <w:t xml:space="preserve">Haraszti </w:t>
      </w:r>
      <w:r w:rsidR="00525A6C">
        <w:rPr>
          <w:rFonts w:ascii="Bookman Old Style" w:hAnsi="Bookman Old Style"/>
          <w:bCs/>
          <w:sz w:val="22"/>
          <w:szCs w:val="22"/>
        </w:rPr>
        <w:t>seconds</w:t>
      </w:r>
      <w:r w:rsidR="00365663">
        <w:rPr>
          <w:rFonts w:ascii="Bookman Old Style" w:hAnsi="Bookman Old Style"/>
          <w:bCs/>
          <w:sz w:val="22"/>
          <w:szCs w:val="22"/>
        </w:rPr>
        <w:t xml:space="preserve">, and the Commission votes </w:t>
      </w:r>
      <w:r w:rsidR="000B7EE3">
        <w:rPr>
          <w:rFonts w:ascii="Bookman Old Style" w:hAnsi="Bookman Old Style"/>
          <w:bCs/>
          <w:sz w:val="22"/>
          <w:szCs w:val="22"/>
        </w:rPr>
        <w:t>5-0</w:t>
      </w:r>
      <w:r w:rsidR="004738FC">
        <w:rPr>
          <w:rFonts w:ascii="Bookman Old Style" w:hAnsi="Bookman Old Style"/>
          <w:bCs/>
          <w:sz w:val="22"/>
          <w:szCs w:val="22"/>
        </w:rPr>
        <w:t xml:space="preserve"> approve. </w:t>
      </w:r>
    </w:p>
    <w:p w14:paraId="368FCB77" w14:textId="77777777" w:rsidR="000F66AB" w:rsidRDefault="000F66AB" w:rsidP="000F66AB">
      <w:pPr>
        <w:rPr>
          <w:rFonts w:ascii="Bookman Old Style" w:hAnsi="Bookman Old Style"/>
          <w:sz w:val="22"/>
          <w:szCs w:val="22"/>
        </w:rPr>
      </w:pPr>
    </w:p>
    <w:p w14:paraId="457D624E" w14:textId="77777777" w:rsidR="000F66AB" w:rsidRPr="007900EA" w:rsidRDefault="000F66AB" w:rsidP="000F66A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Public Comment: </w:t>
      </w:r>
    </w:p>
    <w:p w14:paraId="3DA05476" w14:textId="46C12AD1" w:rsidR="000F66AB" w:rsidRDefault="00365663" w:rsidP="000F66AB">
      <w:pPr>
        <w:pStyle w:val="ListParagraph"/>
        <w:numPr>
          <w:ilvl w:val="0"/>
          <w:numId w:val="1"/>
        </w:num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None.</w:t>
      </w:r>
    </w:p>
    <w:p w14:paraId="6A218FC0" w14:textId="77777777" w:rsidR="000F66AB" w:rsidRPr="00FA1208" w:rsidRDefault="000F66AB" w:rsidP="000F66AB">
      <w:pPr>
        <w:pStyle w:val="ListParagraph"/>
        <w:ind w:left="2160"/>
        <w:rPr>
          <w:rFonts w:ascii="Bookman Old Style" w:hAnsi="Bookman Old Style"/>
          <w:bCs/>
          <w:sz w:val="22"/>
        </w:rPr>
      </w:pPr>
    </w:p>
    <w:p w14:paraId="2494B5F5" w14:textId="77777777" w:rsidR="000F66AB" w:rsidRDefault="000F66AB" w:rsidP="000F66AB">
      <w:pPr>
        <w:rPr>
          <w:rFonts w:ascii="Bookman Old Style" w:hAnsi="Bookman Old Style"/>
          <w:sz w:val="22"/>
          <w:szCs w:val="22"/>
        </w:rPr>
      </w:pPr>
      <w:r w:rsidRPr="002D4325">
        <w:rPr>
          <w:rFonts w:ascii="Bookman Old Style" w:hAnsi="Bookman Old Style"/>
          <w:b/>
          <w:sz w:val="22"/>
          <w:szCs w:val="22"/>
        </w:rPr>
        <w:t>Attorney General’s Report</w:t>
      </w:r>
      <w:r>
        <w:rPr>
          <w:rFonts w:ascii="Bookman Old Style" w:hAnsi="Bookman Old Style"/>
          <w:b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78153F7B" w14:textId="77777777" w:rsidR="000F66AB" w:rsidRDefault="000F66AB" w:rsidP="000F66AB">
      <w:pPr>
        <w:pStyle w:val="ListParagraph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None.</w:t>
      </w:r>
    </w:p>
    <w:p w14:paraId="62315CD3" w14:textId="77777777" w:rsidR="000F66AB" w:rsidRDefault="000F66AB" w:rsidP="000F66AB">
      <w:pPr>
        <w:pStyle w:val="ListParagraph"/>
        <w:rPr>
          <w:rFonts w:ascii="Bookman Old Style" w:hAnsi="Bookman Old Style"/>
          <w:sz w:val="22"/>
          <w:szCs w:val="22"/>
        </w:rPr>
      </w:pPr>
    </w:p>
    <w:p w14:paraId="1AC2F055" w14:textId="77777777" w:rsidR="000F66AB" w:rsidRDefault="000F66AB" w:rsidP="000F66AB">
      <w:pPr>
        <w:rPr>
          <w:rFonts w:ascii="Bookman Old Style" w:hAnsi="Bookman Old Style"/>
          <w:sz w:val="22"/>
          <w:szCs w:val="22"/>
        </w:rPr>
      </w:pPr>
      <w:r w:rsidRPr="00CF4499">
        <w:rPr>
          <w:rFonts w:ascii="Bookman Old Style" w:hAnsi="Bookman Old Style"/>
          <w:b/>
          <w:sz w:val="22"/>
          <w:szCs w:val="22"/>
        </w:rPr>
        <w:t>Executive Director’s Report:</w:t>
      </w:r>
      <w:r w:rsidRPr="00CF4499">
        <w:rPr>
          <w:rFonts w:ascii="Bookman Old Style" w:hAnsi="Bookman Old Style"/>
          <w:sz w:val="22"/>
          <w:szCs w:val="22"/>
        </w:rPr>
        <w:t xml:space="preserve"> </w:t>
      </w:r>
    </w:p>
    <w:p w14:paraId="438AB303" w14:textId="77777777" w:rsidR="000F66AB" w:rsidRDefault="000F66AB" w:rsidP="000F66AB">
      <w:pPr>
        <w:pStyle w:val="ListParagraph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None.</w:t>
      </w:r>
    </w:p>
    <w:p w14:paraId="3B025487" w14:textId="77777777" w:rsidR="000F66AB" w:rsidRDefault="000F66AB" w:rsidP="000F66AB">
      <w:pPr>
        <w:pStyle w:val="ListParagraph"/>
        <w:rPr>
          <w:rFonts w:ascii="Bookman Old Style" w:hAnsi="Bookman Old Style"/>
          <w:sz w:val="22"/>
          <w:szCs w:val="22"/>
        </w:rPr>
      </w:pPr>
    </w:p>
    <w:p w14:paraId="6371A219" w14:textId="77777777" w:rsidR="000F66AB" w:rsidRDefault="000F66AB" w:rsidP="000F66AB">
      <w:pPr>
        <w:rPr>
          <w:rFonts w:ascii="Bookman Old Style" w:hAnsi="Bookman Old Style"/>
          <w:sz w:val="22"/>
          <w:szCs w:val="22"/>
        </w:rPr>
      </w:pPr>
      <w:r w:rsidRPr="003A604A">
        <w:rPr>
          <w:rFonts w:ascii="Bookman Old Style" w:hAnsi="Bookman Old Style"/>
          <w:b/>
          <w:sz w:val="22"/>
          <w:szCs w:val="22"/>
        </w:rPr>
        <w:t>Commission Report</w:t>
      </w:r>
      <w:r>
        <w:rPr>
          <w:rFonts w:ascii="Bookman Old Style" w:hAnsi="Bookman Old Style"/>
          <w:sz w:val="22"/>
          <w:szCs w:val="22"/>
        </w:rPr>
        <w:t xml:space="preserve">: </w:t>
      </w:r>
    </w:p>
    <w:p w14:paraId="196477DE" w14:textId="164D5A0B" w:rsidR="000F66AB" w:rsidRDefault="000F66AB" w:rsidP="000F66AB">
      <w:pPr>
        <w:pStyle w:val="ListParagraph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None.  </w:t>
      </w:r>
    </w:p>
    <w:p w14:paraId="3E5750DF" w14:textId="77777777" w:rsidR="000F66AB" w:rsidRPr="00CD5CE2" w:rsidRDefault="000F66AB" w:rsidP="000F66AB">
      <w:pPr>
        <w:pStyle w:val="ListParagraph"/>
        <w:rPr>
          <w:rFonts w:ascii="Bookman Old Style" w:hAnsi="Bookman Old Style"/>
          <w:b/>
          <w:sz w:val="22"/>
          <w:szCs w:val="22"/>
        </w:rPr>
      </w:pPr>
    </w:p>
    <w:p w14:paraId="36C650F5" w14:textId="319841FA" w:rsidR="000F66AB" w:rsidRDefault="000F66AB" w:rsidP="000F66AB">
      <w:r w:rsidRPr="00B540F7">
        <w:rPr>
          <w:rFonts w:ascii="Bookman Old Style" w:hAnsi="Bookman Old Style"/>
          <w:b/>
          <w:sz w:val="22"/>
          <w:szCs w:val="22"/>
        </w:rPr>
        <w:t>Motion to adjourn</w:t>
      </w:r>
      <w:r w:rsidRPr="00B540F7">
        <w:rPr>
          <w:rFonts w:ascii="Bookman Old Style" w:hAnsi="Bookman Old Style"/>
          <w:sz w:val="22"/>
          <w:szCs w:val="22"/>
        </w:rPr>
        <w:t xml:space="preserve">. There being no further business to come before the Commission, the meeting was adjourned </w:t>
      </w:r>
      <w:r>
        <w:rPr>
          <w:rFonts w:ascii="Bookman Old Style" w:hAnsi="Bookman Old Style"/>
          <w:sz w:val="22"/>
          <w:szCs w:val="22"/>
        </w:rPr>
        <w:t xml:space="preserve">at </w:t>
      </w:r>
      <w:r w:rsidR="00365663">
        <w:rPr>
          <w:rFonts w:ascii="Bookman Old Style" w:hAnsi="Bookman Old Style"/>
          <w:sz w:val="22"/>
          <w:szCs w:val="22"/>
        </w:rPr>
        <w:t>12:40</w:t>
      </w:r>
      <w:r>
        <w:rPr>
          <w:rFonts w:ascii="Bookman Old Style" w:hAnsi="Bookman Old Style"/>
          <w:sz w:val="22"/>
          <w:szCs w:val="22"/>
        </w:rPr>
        <w:t>pm</w:t>
      </w:r>
      <w:r w:rsidRPr="00B540F7">
        <w:rPr>
          <w:rFonts w:ascii="Bookman Old Style" w:hAnsi="Bookman Old Style"/>
          <w:sz w:val="22"/>
          <w:szCs w:val="22"/>
        </w:rPr>
        <w:t xml:space="preserve">. </w:t>
      </w:r>
    </w:p>
    <w:p w14:paraId="43FA6B6F" w14:textId="77777777" w:rsidR="000F66AB" w:rsidRDefault="000F66AB" w:rsidP="000F66AB"/>
    <w:p w14:paraId="2E2270EF" w14:textId="77777777" w:rsidR="000F66AB" w:rsidRDefault="000F66AB" w:rsidP="000F66AB"/>
    <w:p w14:paraId="7A535E2E" w14:textId="77777777" w:rsidR="000F66AB" w:rsidRDefault="000F66AB" w:rsidP="000F66AB"/>
    <w:p w14:paraId="6B511759" w14:textId="77777777" w:rsidR="000F66AB" w:rsidRDefault="000F66AB" w:rsidP="000F66AB"/>
    <w:p w14:paraId="20F9AF4A" w14:textId="77777777" w:rsidR="000F66AB" w:rsidRDefault="000F66AB" w:rsidP="000F66AB"/>
    <w:p w14:paraId="0A24613E" w14:textId="77777777" w:rsidR="001C67D3" w:rsidRDefault="001C67D3"/>
    <w:sectPr w:rsidR="001C67D3" w:rsidSect="005A3BC7">
      <w:headerReference w:type="default" r:id="rId7"/>
      <w:footerReference w:type="even" r:id="rId8"/>
      <w:footerReference w:type="default" r:id="rId9"/>
      <w:pgSz w:w="12240" w:h="15840" w:code="1"/>
      <w:pgMar w:top="1440" w:right="108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2773" w14:textId="77777777" w:rsidR="005A3BC7" w:rsidRDefault="005A3BC7" w:rsidP="000F66AB">
      <w:r>
        <w:separator/>
      </w:r>
    </w:p>
  </w:endnote>
  <w:endnote w:type="continuationSeparator" w:id="0">
    <w:p w14:paraId="76A78BC5" w14:textId="77777777" w:rsidR="005A3BC7" w:rsidRDefault="005A3BC7" w:rsidP="000F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ED03" w14:textId="77777777" w:rsidR="006D115D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96CE7" w14:textId="77777777" w:rsidR="006D115D" w:rsidRDefault="006D11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C293" w14:textId="77777777" w:rsidR="006D115D" w:rsidRDefault="006D115D">
    <w:pPr>
      <w:pStyle w:val="Footer"/>
      <w:framePr w:wrap="around" w:vAnchor="text" w:hAnchor="margin" w:xAlign="right" w:y="1"/>
      <w:rPr>
        <w:rStyle w:val="PageNumber"/>
      </w:rPr>
    </w:pPr>
  </w:p>
  <w:p w14:paraId="36B14C1C" w14:textId="77777777" w:rsidR="006D115D" w:rsidRDefault="00000000">
    <w:pPr>
      <w:pStyle w:val="Footer"/>
      <w:pBdr>
        <w:top w:val="single" w:sz="4" w:space="0" w:color="auto"/>
        <w:bottom w:val="single" w:sz="4" w:space="0" w:color="auto"/>
      </w:pBdr>
      <w:shd w:val="clear" w:color="auto" w:fill="E0E0E0"/>
      <w:ind w:right="360"/>
      <w:rPr>
        <w:rFonts w:ascii="Bookman Old Style" w:hAnsi="Bookman Old Style"/>
        <w:sz w:val="14"/>
      </w:rPr>
    </w:pPr>
    <w:r>
      <w:rPr>
        <w:rFonts w:ascii="Bookman Old Style" w:hAnsi="Bookman Old Style"/>
        <w:sz w:val="14"/>
      </w:rPr>
      <w:t xml:space="preserve">Page </w:t>
    </w:r>
    <w:r>
      <w:rPr>
        <w:rFonts w:ascii="Bookman Old Style" w:hAnsi="Bookman Old Style"/>
        <w:sz w:val="14"/>
      </w:rPr>
      <w:fldChar w:fldCharType="begin"/>
    </w:r>
    <w:r>
      <w:rPr>
        <w:rFonts w:ascii="Bookman Old Style" w:hAnsi="Bookman Old Style"/>
        <w:sz w:val="14"/>
      </w:rPr>
      <w:instrText xml:space="preserve"> PAGE </w:instrText>
    </w:r>
    <w:r>
      <w:rPr>
        <w:rFonts w:ascii="Bookman Old Style" w:hAnsi="Bookman Old Style"/>
        <w:sz w:val="14"/>
      </w:rPr>
      <w:fldChar w:fldCharType="separate"/>
    </w:r>
    <w:r>
      <w:rPr>
        <w:rFonts w:ascii="Bookman Old Style" w:hAnsi="Bookman Old Style"/>
        <w:noProof/>
        <w:sz w:val="14"/>
      </w:rPr>
      <w:t>2</w:t>
    </w:r>
    <w:r>
      <w:rPr>
        <w:rFonts w:ascii="Bookman Old Style" w:hAnsi="Bookman Old Style"/>
        <w:sz w:val="14"/>
      </w:rPr>
      <w:fldChar w:fldCharType="end"/>
    </w:r>
    <w:r>
      <w:rPr>
        <w:rFonts w:ascii="Bookman Old Style" w:hAnsi="Bookman Old Style"/>
        <w:sz w:val="14"/>
      </w:rPr>
      <w:t xml:space="preserve"> of </w:t>
    </w:r>
    <w:r>
      <w:rPr>
        <w:rFonts w:ascii="Bookman Old Style" w:hAnsi="Bookman Old Style"/>
        <w:sz w:val="14"/>
      </w:rPr>
      <w:fldChar w:fldCharType="begin"/>
    </w:r>
    <w:r>
      <w:rPr>
        <w:rFonts w:ascii="Bookman Old Style" w:hAnsi="Bookman Old Style"/>
        <w:sz w:val="14"/>
      </w:rPr>
      <w:instrText xml:space="preserve"> NUMPAGES </w:instrText>
    </w:r>
    <w:r>
      <w:rPr>
        <w:rFonts w:ascii="Bookman Old Style" w:hAnsi="Bookman Old Style"/>
        <w:sz w:val="14"/>
      </w:rPr>
      <w:fldChar w:fldCharType="separate"/>
    </w:r>
    <w:r>
      <w:rPr>
        <w:rFonts w:ascii="Bookman Old Style" w:hAnsi="Bookman Old Style"/>
        <w:noProof/>
        <w:sz w:val="14"/>
      </w:rPr>
      <w:t>2</w:t>
    </w:r>
    <w:r>
      <w:rPr>
        <w:rFonts w:ascii="Bookman Old Style" w:hAnsi="Bookman Old Style"/>
        <w:sz w:val="14"/>
      </w:rPr>
      <w:fldChar w:fldCharType="end"/>
    </w:r>
    <w:r>
      <w:rPr>
        <w:rFonts w:ascii="Bookman Old Style" w:hAnsi="Bookman Old Style"/>
        <w:sz w:val="14"/>
      </w:rPr>
      <w:tab/>
      <w:t xml:space="preserve">                                                                                                    Georgia Athletic and Entertainment Commission Minutes</w:t>
    </w:r>
    <w:r>
      <w:rPr>
        <w:rFonts w:ascii="Bookman Old Style" w:hAnsi="Bookman Old Style"/>
        <w:sz w:val="14"/>
      </w:rPr>
      <w:tab/>
    </w:r>
    <w:r>
      <w:rPr>
        <w:rFonts w:ascii="Bookman Old Style" w:hAnsi="Bookman Old Style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FEE3" w14:textId="77777777" w:rsidR="005A3BC7" w:rsidRDefault="005A3BC7" w:rsidP="000F66AB">
      <w:r>
        <w:separator/>
      </w:r>
    </w:p>
  </w:footnote>
  <w:footnote w:type="continuationSeparator" w:id="0">
    <w:p w14:paraId="00ACCDD3" w14:textId="77777777" w:rsidR="005A3BC7" w:rsidRDefault="005A3BC7" w:rsidP="000F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6A66" w14:textId="77777777" w:rsidR="006D115D" w:rsidRDefault="0000000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Bookman Old Style" w:hAnsi="Bookman Old Style"/>
      </w:rPr>
    </w:pPr>
    <w:r>
      <w:rPr>
        <w:rFonts w:ascii="Bookman Old Style" w:hAnsi="Bookman Old Style"/>
      </w:rPr>
      <w:t xml:space="preserve">  Georgia Athletic and Entertainment Commission</w:t>
    </w:r>
  </w:p>
  <w:p w14:paraId="47EC8D97" w14:textId="77777777" w:rsidR="006D115D" w:rsidRDefault="0000000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Bookman Old Style" w:hAnsi="Bookman Old Style"/>
      </w:rPr>
    </w:pPr>
    <w:r>
      <w:rPr>
        <w:rFonts w:ascii="Bookman Old Style" w:hAnsi="Bookman Old Style"/>
      </w:rPr>
      <w:t xml:space="preserve">Commission Meeting </w:t>
    </w:r>
  </w:p>
  <w:p w14:paraId="5900BF15" w14:textId="38EB3E44" w:rsidR="006D115D" w:rsidRPr="00C64756" w:rsidRDefault="000F66AB" w:rsidP="001B137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Bookman Old Style" w:hAnsi="Bookman Old Style"/>
      </w:rPr>
    </w:pPr>
    <w:r>
      <w:rPr>
        <w:rFonts w:ascii="Bookman Old Style" w:hAnsi="Bookman Old Style"/>
      </w:rPr>
      <w:t>May 2,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F7EA0"/>
    <w:multiLevelType w:val="hybridMultilevel"/>
    <w:tmpl w:val="0E286052"/>
    <w:lvl w:ilvl="0" w:tplc="45C4FEBC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B"/>
    <w:rsid w:val="0005603E"/>
    <w:rsid w:val="000B7EE3"/>
    <w:rsid w:val="000C6436"/>
    <w:rsid w:val="000F66AB"/>
    <w:rsid w:val="001C67D3"/>
    <w:rsid w:val="002913B5"/>
    <w:rsid w:val="002F4AE7"/>
    <w:rsid w:val="00365663"/>
    <w:rsid w:val="004738FC"/>
    <w:rsid w:val="004F7A69"/>
    <w:rsid w:val="00525A6C"/>
    <w:rsid w:val="005A3BC7"/>
    <w:rsid w:val="006D115D"/>
    <w:rsid w:val="00834576"/>
    <w:rsid w:val="00877432"/>
    <w:rsid w:val="00947127"/>
    <w:rsid w:val="00994BA0"/>
    <w:rsid w:val="009973D5"/>
    <w:rsid w:val="00A66F22"/>
    <w:rsid w:val="00B70736"/>
    <w:rsid w:val="00C2353B"/>
    <w:rsid w:val="00C94E37"/>
    <w:rsid w:val="00D444FC"/>
    <w:rsid w:val="00E6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680A"/>
  <w15:chartTrackingRefBased/>
  <w15:docId w15:val="{9AC09F69-6710-4673-AC11-95FC3AF0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66AB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0F66AB"/>
    <w:rPr>
      <w:rFonts w:ascii="Bookman Old Style" w:eastAsia="Times New Roman" w:hAnsi="Bookman Old Styl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0F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66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0F66AB"/>
  </w:style>
  <w:style w:type="paragraph" w:styleId="Header">
    <w:name w:val="header"/>
    <w:basedOn w:val="Normal"/>
    <w:link w:val="HeaderChar"/>
    <w:rsid w:val="000F66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6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F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Woodruff, Matthew</dc:creator>
  <cp:keywords/>
  <dc:description/>
  <cp:lastModifiedBy>Woodruff, Matthew</cp:lastModifiedBy>
  <cp:revision>19</cp:revision>
  <cp:lastPrinted>2024-05-02T16:48:00Z</cp:lastPrinted>
  <dcterms:created xsi:type="dcterms:W3CDTF">2024-05-02T12:01:00Z</dcterms:created>
  <dcterms:modified xsi:type="dcterms:W3CDTF">2024-05-14T13:47:00Z</dcterms:modified>
</cp:coreProperties>
</file>